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DD" w:rsidRDefault="000A432F">
      <w:pPr>
        <w:spacing w:line="240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Livingston Avenue School</w:t>
      </w:r>
    </w:p>
    <w:p w:rsidR="00BF12DD" w:rsidRDefault="000A432F">
      <w:pPr>
        <w:jc w:val="center"/>
        <w:rPr>
          <w:b/>
          <w:sz w:val="36"/>
          <w:szCs w:val="36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643063" cy="94600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946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2DD" w:rsidRDefault="000A432F">
      <w:r>
        <w:t xml:space="preserve">The PTA is the oldest and largest child advocacy association in America. Today’s PTA is comprised of nearly 5 million parents, teachers, grandparents, caregivers, foster </w:t>
      </w:r>
      <w:proofErr w:type="gramStart"/>
      <w:r>
        <w:t>parents</w:t>
      </w:r>
      <w:proofErr w:type="gramEnd"/>
      <w:r>
        <w:t xml:space="preserve"> and other caring adults who share a commitment to improving the education, hea</w:t>
      </w:r>
      <w:r>
        <w:t>lth, and safety of all children. We speak with one voice for every child.</w:t>
      </w:r>
    </w:p>
    <w:p w:rsidR="00BF12DD" w:rsidRDefault="000A432F">
      <w:r>
        <w:t>Today, the issues that affect our children extend beyond the walls of LAS. The PTA’s nationwide network provides the forum and tools to collectively influence the decisions that affe</w:t>
      </w:r>
      <w:r>
        <w:t xml:space="preserve">ct children throughout their districts, within their states and across the nation. This mission is unique to the PTA. </w:t>
      </w:r>
    </w:p>
    <w:p w:rsidR="00BF12DD" w:rsidRDefault="000A432F">
      <w:r>
        <w:t xml:space="preserve">Here at LAS, the PTA funds many of the enjoyable activities and educational programs our children look forward to each year. Please join </w:t>
      </w:r>
      <w:r>
        <w:t xml:space="preserve">and let’s work together to reach our goal of 100% membership. </w:t>
      </w:r>
    </w:p>
    <w:p w:rsidR="00BF12DD" w:rsidRDefault="000A432F">
      <w:r>
        <w:t>Your $10.00 membership fee, per parent, enables us to jump-start funding so we can continue to assist our children’s school with providing programs and improvements that help make LAS so specia</w:t>
      </w:r>
      <w:r>
        <w:t>l.</w:t>
      </w:r>
    </w:p>
    <w:p w:rsidR="00BF12DD" w:rsidRDefault="000A432F">
      <w:r>
        <w:t>Parents can become a member of the PTA by sending in the form below to LAS or join online.</w:t>
      </w:r>
    </w:p>
    <w:p w:rsidR="00BF12DD" w:rsidRDefault="000A432F">
      <w:r>
        <w:t xml:space="preserve">To join online go to  </w:t>
      </w:r>
      <w:hyperlink r:id="rId5">
        <w:r>
          <w:rPr>
            <w:b/>
            <w:color w:val="1155CC"/>
            <w:u w:val="single"/>
          </w:rPr>
          <w:t>www.pt-avenue.com/join/</w:t>
        </w:r>
      </w:hyperlink>
      <w:r>
        <w:t xml:space="preserve">  and follow the prompts. Note the PTA/PTSA name for our school is </w:t>
      </w:r>
      <w:r>
        <w:t>‘Livingston Avenue School Cranford PTA’.  (There is a second Livingston School in New Jersey so do not select this school in error.)  Payment is made with a credit card.</w:t>
      </w:r>
    </w:p>
    <w:p w:rsidR="00BF12DD" w:rsidRDefault="000A432F">
      <w:pPr>
        <w:pBdr>
          <w:bottom w:val="single" w:sz="6" w:space="1" w:color="000000"/>
        </w:pBdr>
      </w:pPr>
      <w:r>
        <w:t xml:space="preserve">Thank You, </w:t>
      </w:r>
    </w:p>
    <w:p w:rsidR="00BF12DD" w:rsidRDefault="000A432F">
      <w:pPr>
        <w:pBdr>
          <w:bottom w:val="single" w:sz="6" w:space="1" w:color="000000"/>
        </w:pBdr>
      </w:pPr>
      <w:r>
        <w:t xml:space="preserve">Amy </w:t>
      </w:r>
      <w:proofErr w:type="gramStart"/>
      <w:r>
        <w:t>Kowalski  -</w:t>
      </w:r>
      <w:proofErr w:type="gramEnd"/>
      <w:r>
        <w:t xml:space="preserve">  PTA Membership Chairperson</w:t>
      </w:r>
    </w:p>
    <w:p w:rsidR="00BF12DD" w:rsidRDefault="00BF12DD">
      <w:pPr>
        <w:pBdr>
          <w:bottom w:val="single" w:sz="6" w:space="1" w:color="000000"/>
        </w:pBdr>
      </w:pP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sz w:val="20"/>
          <w:szCs w:val="20"/>
        </w:rPr>
        <w:t>Livingston Avenue School PTA</w:t>
      </w:r>
      <w:r>
        <w:rPr>
          <w:rFonts w:ascii="Arial" w:eastAsia="Arial" w:hAnsi="Arial" w:cs="Arial"/>
          <w:sz w:val="20"/>
          <w:szCs w:val="20"/>
        </w:rPr>
        <w:t xml:space="preserve"> Membership Form</w:t>
      </w: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#1______________________________________________ $ 10.00 Member #2______________________________________________ $ 10.00 Member </w:t>
      </w: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$1 donation is appreciated for refreshments throughout the year. Total $_____________ </w:t>
      </w: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Child Name ____________</w:t>
      </w:r>
      <w:r>
        <w:rPr>
          <w:rFonts w:ascii="Arial" w:eastAsia="Arial" w:hAnsi="Arial" w:cs="Arial"/>
          <w:sz w:val="20"/>
          <w:szCs w:val="20"/>
        </w:rPr>
        <w:t xml:space="preserve">________________________________ Class____________ </w:t>
      </w: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Child Name ____________________________________________ Class____________</w:t>
      </w: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E-mail Address ___________________________________________________________</w:t>
      </w:r>
    </w:p>
    <w:p w:rsidR="00BF12DD" w:rsidRDefault="000A432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return form and payment in an envelope marked ‘</w:t>
      </w:r>
      <w:r>
        <w:rPr>
          <w:rFonts w:ascii="Arial" w:eastAsia="Arial" w:hAnsi="Arial" w:cs="Arial"/>
          <w:sz w:val="20"/>
          <w:szCs w:val="20"/>
        </w:rPr>
        <w:t>Attn: Amy Kowalski’ by Sept 22nd.  It can be returned to your child’s teacher or dropped off at the office in the designated box.  Checks payable to LAS PTA.</w:t>
      </w:r>
    </w:p>
    <w:sectPr w:rsidR="00BF12DD">
      <w:pgSz w:w="12240" w:h="15840"/>
      <w:pgMar w:top="1152" w:right="863" w:bottom="1152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DD"/>
    <w:rsid w:val="000A432F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28318-15DC-4BE0-AA13-2D2503A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-avenue.com/joi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Weaver</dc:creator>
  <cp:lastModifiedBy>CHERYL Weaver</cp:lastModifiedBy>
  <cp:revision>2</cp:revision>
  <dcterms:created xsi:type="dcterms:W3CDTF">2017-09-10T22:59:00Z</dcterms:created>
  <dcterms:modified xsi:type="dcterms:W3CDTF">2017-09-10T22:59:00Z</dcterms:modified>
</cp:coreProperties>
</file>